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77" w:rsidRDefault="00831777" w:rsidP="00831777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31777">
        <w:rPr>
          <w:rFonts w:ascii="Times New Roman" w:hAnsi="Times New Roman"/>
          <w:b/>
          <w:sz w:val="24"/>
          <w:szCs w:val="24"/>
        </w:rPr>
        <w:t>Примерный учебно-тематический план курсов повышения квалификации</w:t>
      </w:r>
    </w:p>
    <w:p w:rsidR="00831777" w:rsidRPr="00831777" w:rsidRDefault="00831777" w:rsidP="00831777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31777" w:rsidRPr="002C381E" w:rsidRDefault="00831777" w:rsidP="00831777">
      <w:pPr>
        <w:jc w:val="center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b/>
          <w:i/>
          <w:sz w:val="24"/>
          <w:szCs w:val="24"/>
        </w:rPr>
        <w:t xml:space="preserve">Автоматизированное проектирование в программном обеспечении </w:t>
      </w:r>
      <w:proofErr w:type="spellStart"/>
      <w:r w:rsidRPr="002C381E">
        <w:rPr>
          <w:rFonts w:ascii="Times New Roman" w:hAnsi="Times New Roman"/>
          <w:b/>
          <w:i/>
          <w:sz w:val="24"/>
          <w:szCs w:val="24"/>
        </w:rPr>
        <w:t>SolidWorks</w:t>
      </w:r>
      <w:proofErr w:type="spellEnd"/>
      <w:r w:rsidRPr="002C381E">
        <w:rPr>
          <w:rFonts w:ascii="Times New Roman" w:hAnsi="Times New Roman"/>
          <w:b/>
          <w:i/>
          <w:sz w:val="24"/>
          <w:szCs w:val="24"/>
        </w:rPr>
        <w:br/>
        <w:t>(расшир</w:t>
      </w:r>
      <w:r>
        <w:rPr>
          <w:rFonts w:ascii="Times New Roman" w:hAnsi="Times New Roman"/>
          <w:b/>
          <w:i/>
          <w:sz w:val="24"/>
          <w:szCs w:val="24"/>
        </w:rPr>
        <w:t>енный курс и инженерный анализ)</w:t>
      </w:r>
      <w:bookmarkStart w:id="0" w:name="_GoBack"/>
      <w:bookmarkEnd w:id="0"/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76"/>
        <w:gridCol w:w="1048"/>
        <w:gridCol w:w="930"/>
        <w:gridCol w:w="1442"/>
        <w:gridCol w:w="1438"/>
      </w:tblGrid>
      <w:tr w:rsidR="00831777" w:rsidRPr="00831777" w:rsidTr="00C841B3">
        <w:tc>
          <w:tcPr>
            <w:tcW w:w="423" w:type="pct"/>
            <w:vMerge w:val="restar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Наименование модулей и тем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br/>
              <w:t>час</w:t>
            </w:r>
          </w:p>
        </w:tc>
        <w:tc>
          <w:tcPr>
            <w:tcW w:w="1974" w:type="pct"/>
            <w:gridSpan w:val="3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</w:tr>
      <w:tr w:rsidR="00831777" w:rsidRPr="00831777" w:rsidTr="00C841B3">
        <w:tc>
          <w:tcPr>
            <w:tcW w:w="423" w:type="pct"/>
            <w:vMerge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60" w:type="pct"/>
            <w:vMerge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выездные занятия и семинары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практические</w:t>
            </w:r>
          </w:p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занятия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Введение в 3</w:t>
            </w: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D</w:t>
            </w: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 xml:space="preserve">-моделирование. Функциональные возможности системы </w:t>
            </w: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SolidWorks</w:t>
            </w: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Интерфейс и настройка системы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Моделирование деталей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Эскиз. Инструменты эскиза. Взаимосвязи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.2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"Вытянуть", "Повернуть", "Вытянутый вырез", "Повернутый вырез", "Фаска" и "</w:t>
            </w:r>
            <w:proofErr w:type="spellStart"/>
            <w:r w:rsidRPr="00831777">
              <w:rPr>
                <w:rFonts w:ascii="Times New Roman" w:eastAsia="Times New Roman" w:hAnsi="Times New Roman"/>
                <w:lang w:eastAsia="ru-RU"/>
              </w:rPr>
              <w:t>Скругление</w:t>
            </w:r>
            <w:proofErr w:type="spellEnd"/>
            <w:r w:rsidRPr="00831777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"По траектории"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"По сечению"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83177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Параметризация. Конфигурация деталей. Таблица параметров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2060" w:type="pct"/>
            <w:shd w:val="clear" w:color="auto" w:fill="auto"/>
            <w:vAlign w:val="bottom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 xml:space="preserve">Твердые </w:t>
            </w:r>
            <w:proofErr w:type="spellStart"/>
            <w:r w:rsidRPr="00831777">
              <w:rPr>
                <w:rFonts w:ascii="Times New Roman" w:eastAsia="Times New Roman" w:hAnsi="Times New Roman"/>
                <w:lang w:eastAsia="ru-RU"/>
              </w:rPr>
              <w:t>многотельные</w:t>
            </w:r>
            <w:proofErr w:type="spellEnd"/>
            <w:r w:rsidRPr="00831777">
              <w:rPr>
                <w:rFonts w:ascii="Times New Roman" w:eastAsia="Times New Roman" w:hAnsi="Times New Roman"/>
                <w:lang w:eastAsia="ru-RU"/>
              </w:rPr>
              <w:t xml:space="preserve"> объекты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Оболочки и ребра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 xml:space="preserve">Массивы. Линейный, круговой </w:t>
            </w:r>
            <w:proofErr w:type="spellStart"/>
            <w:proofErr w:type="gramStart"/>
            <w:r w:rsidRPr="00831777">
              <w:rPr>
                <w:rFonts w:ascii="Times New Roman" w:eastAsia="Times New Roman" w:hAnsi="Times New Roman"/>
                <w:lang w:eastAsia="ru-RU"/>
              </w:rPr>
              <w:t>мас</w:t>
            </w:r>
            <w:proofErr w:type="spellEnd"/>
            <w:r w:rsidRPr="00831777">
              <w:rPr>
                <w:rFonts w:ascii="Times New Roman" w:eastAsia="Times New Roman" w:hAnsi="Times New Roman"/>
                <w:lang w:eastAsia="ru-RU"/>
              </w:rPr>
              <w:t>-сив</w:t>
            </w:r>
            <w:proofErr w:type="gramEnd"/>
            <w:r w:rsidRPr="00831777">
              <w:rPr>
                <w:rFonts w:ascii="Times New Roman" w:eastAsia="Times New Roman" w:hAnsi="Times New Roman"/>
                <w:lang w:eastAsia="ru-RU"/>
              </w:rPr>
              <w:t xml:space="preserve">. Зеркальное отображение. Создание массивов </w:t>
            </w:r>
            <w:proofErr w:type="gramStart"/>
            <w:r w:rsidRPr="00831777">
              <w:rPr>
                <w:rFonts w:ascii="Times New Roman" w:eastAsia="Times New Roman" w:hAnsi="Times New Roman"/>
                <w:lang w:eastAsia="ru-RU"/>
              </w:rPr>
              <w:t>управляемого</w:t>
            </w:r>
            <w:proofErr w:type="gramEnd"/>
            <w:r w:rsidRPr="00831777">
              <w:rPr>
                <w:rFonts w:ascii="Times New Roman" w:eastAsia="Times New Roman" w:hAnsi="Times New Roman"/>
                <w:lang w:eastAsia="ru-RU"/>
              </w:rPr>
              <w:t xml:space="preserve"> таблицей, эскизом, кривой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Моделирование сборок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4.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Создание сборок «снизу вверх» и "сверху вниз". Компоновочный эскиз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4.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Создание деталей в контексте сборки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4.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Конфигурация сборки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.4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 xml:space="preserve">Расширенная работа с </w:t>
            </w:r>
            <w:proofErr w:type="spellStart"/>
            <w:r w:rsidRPr="00831777">
              <w:rPr>
                <w:rFonts w:ascii="Times New Roman" w:eastAsia="Times New Roman" w:hAnsi="Times New Roman"/>
                <w:lang w:eastAsia="ru-RU"/>
              </w:rPr>
              <w:t>Toolbox</w:t>
            </w:r>
            <w:proofErr w:type="spellEnd"/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4.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Анимация сборки. Физическое моделирование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 xml:space="preserve">Работа с приложениями </w:t>
            </w: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SolidWorks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16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5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.1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Работа с листовым металлом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5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.2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Работа с поверхностями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5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.3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Работа с литейными формами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5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.4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Работа со сварными конструкциями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5</w:t>
            </w:r>
            <w:r w:rsidRPr="00831777">
              <w:rPr>
                <w:rFonts w:ascii="Times New Roman" w:eastAsia="Times New Roman" w:hAnsi="Times New Roman"/>
                <w:lang w:val="en-US" w:eastAsia="ru-RU"/>
              </w:rPr>
              <w:t>.5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Работа с импортированными деталями (</w:t>
            </w:r>
            <w:proofErr w:type="spellStart"/>
            <w:r w:rsidRPr="00831777">
              <w:rPr>
                <w:rFonts w:ascii="Times New Roman" w:eastAsia="Times New Roman" w:hAnsi="Times New Roman"/>
                <w:lang w:val="en-US" w:eastAsia="ru-RU"/>
              </w:rPr>
              <w:t>FeaturWorks</w:t>
            </w:r>
            <w:proofErr w:type="spellEnd"/>
            <w:r w:rsidRPr="0083177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 xml:space="preserve">Системы автоматизированных инженерных расчетов в </w:t>
            </w:r>
            <w:proofErr w:type="spellStart"/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SolidWorks</w:t>
            </w:r>
            <w:proofErr w:type="spellEnd"/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6.1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SolidWorksMotion</w:t>
            </w:r>
            <w:proofErr w:type="spellEnd"/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. Анализ движения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6.1.1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Настройка модуля. Задание граничных условий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6.1.2</w:t>
            </w:r>
          </w:p>
        </w:tc>
        <w:tc>
          <w:tcPr>
            <w:tcW w:w="2060" w:type="pct"/>
            <w:shd w:val="clear" w:color="auto" w:fill="auto"/>
            <w:vAlign w:val="bottom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Просмотр результатов. Работа с постпроцессором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6.2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SolidWorksSimulation</w:t>
            </w:r>
            <w:proofErr w:type="spellEnd"/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6.2.1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Статический расчет. Подготовка моделей деталей для расчета. Задание материала. Приложение нагрузки и ограничений. Создание сетки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6.2.2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Статический расчет сборок. Подготовка сборки.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6.2.3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Просмотр результатов. Работа с постпроцессором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Нелинейный статический расчет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Частотный расчет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Расчет на усталостную прочность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83177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1777" w:rsidRPr="00831777" w:rsidTr="00C841B3">
        <w:tc>
          <w:tcPr>
            <w:tcW w:w="42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060" w:type="pct"/>
            <w:shd w:val="clear" w:color="auto" w:fill="auto"/>
          </w:tcPr>
          <w:p w:rsidR="00831777" w:rsidRPr="00831777" w:rsidRDefault="00831777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72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1777" w:rsidRPr="00831777" w:rsidRDefault="00831777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777">
              <w:rPr>
                <w:rFonts w:ascii="Times New Roman" w:eastAsia="Times New Roman" w:hAnsi="Times New Roman"/>
                <w:b/>
                <w:lang w:eastAsia="ru-RU"/>
              </w:rPr>
              <w:t>45</w:t>
            </w:r>
          </w:p>
        </w:tc>
      </w:tr>
    </w:tbl>
    <w:p w:rsidR="00831777" w:rsidRPr="00831777" w:rsidRDefault="00831777" w:rsidP="00831777"/>
    <w:p w:rsidR="00831777" w:rsidRPr="00831777" w:rsidRDefault="00831777"/>
    <w:sectPr w:rsidR="00831777" w:rsidRPr="0083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7"/>
    <w:rsid w:val="00831777"/>
    <w:rsid w:val="00B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2020-01-29T05:42:00Z</dcterms:created>
  <dcterms:modified xsi:type="dcterms:W3CDTF">2020-01-29T05:43:00Z</dcterms:modified>
</cp:coreProperties>
</file>