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B83398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0179F4">
        <w:rPr>
          <w:sz w:val="24"/>
          <w:szCs w:val="24"/>
        </w:rPr>
        <w:t>июнь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7B74D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7"/>
      </w:tblGrid>
      <w:tr w:rsidR="004F1697" w:rsidRPr="005C2F6B" w:rsidTr="00B83398">
        <w:trPr>
          <w:trHeight w:val="638"/>
        </w:trPr>
        <w:tc>
          <w:tcPr>
            <w:tcW w:w="152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5C2F6B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5C2F6B">
              <w:rPr>
                <w:b/>
                <w:bCs/>
                <w:sz w:val="18"/>
                <w:szCs w:val="18"/>
              </w:rPr>
              <w:t>)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B83398" w:rsidRPr="005C2F6B" w:rsidTr="00D0612B">
        <w:trPr>
          <w:trHeight w:val="638"/>
        </w:trPr>
        <w:tc>
          <w:tcPr>
            <w:tcW w:w="14992" w:type="dxa"/>
            <w:gridSpan w:val="9"/>
          </w:tcPr>
          <w:p w:rsidR="00B83398" w:rsidRPr="00B83398" w:rsidRDefault="00B83398" w:rsidP="004F1697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ФВТ</w:t>
            </w:r>
          </w:p>
        </w:tc>
      </w:tr>
      <w:tr w:rsidR="00B738BE" w:rsidRPr="005C2F6B" w:rsidTr="00752CB1">
        <w:trPr>
          <w:trHeight w:val="638"/>
        </w:trPr>
        <w:tc>
          <w:tcPr>
            <w:tcW w:w="1525" w:type="dxa"/>
          </w:tcPr>
          <w:p w:rsidR="00B738BE" w:rsidRPr="001505FB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A47E9">
              <w:rPr>
                <w:bCs/>
                <w:sz w:val="18"/>
                <w:szCs w:val="18"/>
              </w:rPr>
              <w:t>XVI Всероссийская с международным участием научно-техническая конференция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A47E9">
              <w:rPr>
                <w:bCs/>
                <w:sz w:val="18"/>
                <w:szCs w:val="18"/>
              </w:rPr>
              <w:t xml:space="preserve"> «Ма</w:t>
            </w:r>
            <w:r>
              <w:rPr>
                <w:bCs/>
                <w:sz w:val="18"/>
                <w:szCs w:val="18"/>
              </w:rPr>
              <w:t>тематичес</w:t>
            </w:r>
            <w:r w:rsidRPr="006A47E9">
              <w:rPr>
                <w:bCs/>
                <w:sz w:val="18"/>
                <w:szCs w:val="18"/>
              </w:rPr>
              <w:t>кое и компьютерное моделирование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6A47E9">
              <w:rPr>
                <w:bCs/>
                <w:sz w:val="18"/>
                <w:szCs w:val="18"/>
              </w:rPr>
              <w:t>естественно-научных</w:t>
            </w:r>
            <w:proofErr w:type="gramEnd"/>
            <w:r w:rsidRPr="006A47E9">
              <w:rPr>
                <w:bCs/>
                <w:sz w:val="18"/>
                <w:szCs w:val="18"/>
              </w:rPr>
              <w:t xml:space="preserve"> и социальных проблем» (МКМ−2022)</w:t>
            </w:r>
          </w:p>
        </w:tc>
        <w:tc>
          <w:tcPr>
            <w:tcW w:w="1035" w:type="dxa"/>
          </w:tcPr>
          <w:p w:rsidR="00B738BE" w:rsidRPr="0050066D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0066D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  <w:lang w:val="en-US"/>
              </w:rPr>
              <w:t>01</w:t>
            </w:r>
            <w:r>
              <w:rPr>
                <w:bCs/>
                <w:sz w:val="18"/>
                <w:szCs w:val="18"/>
              </w:rPr>
              <w:t>.06.2022</w:t>
            </w:r>
            <w:r w:rsidRPr="0050066D">
              <w:rPr>
                <w:bCs/>
                <w:sz w:val="18"/>
                <w:szCs w:val="18"/>
              </w:rPr>
              <w:t xml:space="preserve"> – </w:t>
            </w:r>
            <w:r>
              <w:rPr>
                <w:bCs/>
                <w:sz w:val="18"/>
                <w:szCs w:val="18"/>
              </w:rPr>
              <w:t>04.06.2022</w:t>
            </w:r>
          </w:p>
          <w:p w:rsidR="00B738BE" w:rsidRPr="0050066D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:rsidR="00B738BE" w:rsidRPr="0050066D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50066D">
              <w:rPr>
                <w:bCs/>
                <w:sz w:val="18"/>
                <w:szCs w:val="18"/>
              </w:rPr>
              <w:t>1.06.</w:t>
            </w:r>
            <w:r>
              <w:rPr>
                <w:bCs/>
                <w:sz w:val="18"/>
                <w:szCs w:val="18"/>
              </w:rPr>
              <w:t>20</w:t>
            </w:r>
            <w:r w:rsidRPr="0050066D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50066D">
              <w:rPr>
                <w:bCs/>
                <w:sz w:val="18"/>
                <w:szCs w:val="18"/>
              </w:rPr>
              <w:t xml:space="preserve"> – пленарное заседание</w:t>
            </w:r>
          </w:p>
        </w:tc>
        <w:tc>
          <w:tcPr>
            <w:tcW w:w="1373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30733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1416" w:type="dxa"/>
          </w:tcPr>
          <w:p w:rsidR="00B738BE" w:rsidRPr="00110BEC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701CF3">
              <w:rPr>
                <w:bCs/>
                <w:sz w:val="18"/>
                <w:szCs w:val="18"/>
              </w:rPr>
              <w:t>реподаватели</w:t>
            </w:r>
            <w:r>
              <w:rPr>
                <w:bCs/>
                <w:sz w:val="18"/>
                <w:szCs w:val="18"/>
              </w:rPr>
              <w:t>,</w:t>
            </w:r>
            <w:r w:rsidRPr="00701CF3">
              <w:rPr>
                <w:bCs/>
                <w:sz w:val="18"/>
                <w:szCs w:val="18"/>
              </w:rPr>
              <w:t xml:space="preserve"> студенты</w:t>
            </w:r>
          </w:p>
        </w:tc>
        <w:tc>
          <w:tcPr>
            <w:tcW w:w="1869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01CF3">
              <w:rPr>
                <w:bCs/>
                <w:sz w:val="18"/>
                <w:szCs w:val="18"/>
              </w:rPr>
              <w:t>Конференция</w:t>
            </w:r>
          </w:p>
        </w:tc>
        <w:tc>
          <w:tcPr>
            <w:tcW w:w="1954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01CF3"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6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23EFF">
              <w:rPr>
                <w:bCs/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417" w:type="dxa"/>
          </w:tcPr>
          <w:p w:rsidR="00B738BE" w:rsidRPr="0048552A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23EFF">
              <w:rPr>
                <w:bCs/>
                <w:sz w:val="18"/>
                <w:szCs w:val="18"/>
              </w:rPr>
              <w:t>Бойков И.В.</w:t>
            </w:r>
          </w:p>
        </w:tc>
      </w:tr>
      <w:tr w:rsidR="00B738BE" w:rsidRPr="005C2F6B" w:rsidTr="00752CB1">
        <w:trPr>
          <w:trHeight w:val="638"/>
        </w:trPr>
        <w:tc>
          <w:tcPr>
            <w:tcW w:w="1525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Церемония вручения наград «ФВТэмми-2022»</w:t>
            </w:r>
          </w:p>
        </w:tc>
        <w:tc>
          <w:tcPr>
            <w:tcW w:w="1035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3</w:t>
            </w:r>
            <w:r w:rsidRPr="008252EF">
              <w:rPr>
                <w:bCs/>
                <w:sz w:val="18"/>
                <w:szCs w:val="18"/>
              </w:rPr>
              <w:t>.06.2022</w:t>
            </w:r>
          </w:p>
        </w:tc>
        <w:tc>
          <w:tcPr>
            <w:tcW w:w="1373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18.00</w:t>
            </w:r>
          </w:p>
        </w:tc>
        <w:tc>
          <w:tcPr>
            <w:tcW w:w="1416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2481C">
              <w:rPr>
                <w:bCs/>
                <w:sz w:val="18"/>
                <w:szCs w:val="18"/>
              </w:rPr>
              <w:t xml:space="preserve">Конференц-зал </w:t>
            </w:r>
            <w:r>
              <w:rPr>
                <w:bCs/>
                <w:sz w:val="18"/>
                <w:szCs w:val="18"/>
              </w:rPr>
              <w:t>г</w:t>
            </w:r>
            <w:r w:rsidRPr="00F2481C">
              <w:rPr>
                <w:bCs/>
                <w:sz w:val="18"/>
                <w:szCs w:val="18"/>
              </w:rPr>
              <w:t>остиниц</w:t>
            </w:r>
            <w:r>
              <w:rPr>
                <w:bCs/>
                <w:sz w:val="18"/>
                <w:szCs w:val="18"/>
              </w:rPr>
              <w:t>ы</w:t>
            </w:r>
            <w:r w:rsidRPr="00F2481C">
              <w:rPr>
                <w:bCs/>
                <w:sz w:val="18"/>
                <w:szCs w:val="18"/>
              </w:rPr>
              <w:t xml:space="preserve"> «HELIOPARK </w:t>
            </w:r>
            <w:proofErr w:type="spellStart"/>
            <w:r w:rsidRPr="00F2481C">
              <w:rPr>
                <w:bCs/>
                <w:sz w:val="18"/>
                <w:szCs w:val="18"/>
              </w:rPr>
              <w:t>Residence</w:t>
            </w:r>
            <w:proofErr w:type="spellEnd"/>
            <w:r w:rsidRPr="00F2481C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преподаватели ФВТ</w:t>
            </w:r>
          </w:p>
        </w:tc>
        <w:tc>
          <w:tcPr>
            <w:tcW w:w="1869" w:type="dxa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Подведение итогов работы факультета за учебный год и награждение студентов за достижения по различным направлениям</w:t>
            </w:r>
          </w:p>
        </w:tc>
        <w:tc>
          <w:tcPr>
            <w:tcW w:w="1954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B738BE" w:rsidRPr="008252EF" w:rsidRDefault="00B738BE" w:rsidP="004A152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Совет студенческого самоуправления ФВТ</w:t>
            </w:r>
          </w:p>
        </w:tc>
        <w:tc>
          <w:tcPr>
            <w:tcW w:w="2417" w:type="dxa"/>
            <w:vAlign w:val="center"/>
          </w:tcPr>
          <w:p w:rsidR="00B738BE" w:rsidRDefault="00B738BE" w:rsidP="004A1527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Лукьяненко П.</w:t>
            </w:r>
            <w:r>
              <w:rPr>
                <w:bCs/>
                <w:sz w:val="18"/>
                <w:szCs w:val="18"/>
              </w:rPr>
              <w:t>П</w:t>
            </w:r>
            <w:r w:rsidRPr="008252EF">
              <w:rPr>
                <w:bCs/>
                <w:sz w:val="18"/>
                <w:szCs w:val="18"/>
              </w:rPr>
              <w:t>.</w:t>
            </w:r>
          </w:p>
        </w:tc>
      </w:tr>
      <w:tr w:rsidR="00B83398" w:rsidRPr="005C2F6B" w:rsidTr="009E0BAC">
        <w:trPr>
          <w:trHeight w:val="638"/>
        </w:trPr>
        <w:tc>
          <w:tcPr>
            <w:tcW w:w="14992" w:type="dxa"/>
            <w:gridSpan w:val="9"/>
            <w:vAlign w:val="center"/>
          </w:tcPr>
          <w:p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ФИТЭ</w:t>
            </w:r>
          </w:p>
        </w:tc>
      </w:tr>
      <w:tr w:rsidR="00B738BE" w:rsidRPr="005C2F6B" w:rsidTr="00107F50">
        <w:trPr>
          <w:trHeight w:val="638"/>
        </w:trPr>
        <w:tc>
          <w:tcPr>
            <w:tcW w:w="1525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738BE">
              <w:rPr>
                <w:bCs/>
                <w:sz w:val="18"/>
                <w:szCs w:val="18"/>
              </w:rPr>
              <w:t>IV Всеросси</w:t>
            </w:r>
            <w:r w:rsidRPr="00B738BE">
              <w:rPr>
                <w:bCs/>
                <w:sz w:val="18"/>
                <w:szCs w:val="18"/>
              </w:rPr>
              <w:t>й</w:t>
            </w:r>
            <w:r w:rsidRPr="00B738BE">
              <w:rPr>
                <w:bCs/>
                <w:sz w:val="18"/>
                <w:szCs w:val="18"/>
              </w:rPr>
              <w:t>ская научно-техническая конференция (онлайн, зао</w:t>
            </w:r>
            <w:r w:rsidRPr="00B738BE">
              <w:rPr>
                <w:bCs/>
                <w:sz w:val="18"/>
                <w:szCs w:val="18"/>
              </w:rPr>
              <w:t>ч</w:t>
            </w:r>
            <w:r w:rsidRPr="00B738BE">
              <w:rPr>
                <w:bCs/>
                <w:sz w:val="18"/>
                <w:szCs w:val="18"/>
              </w:rPr>
              <w:t>ная</w:t>
            </w:r>
            <w:proofErr w:type="gramEnd"/>
          </w:p>
        </w:tc>
        <w:tc>
          <w:tcPr>
            <w:tcW w:w="1035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3 июня</w:t>
            </w:r>
          </w:p>
        </w:tc>
        <w:tc>
          <w:tcPr>
            <w:tcW w:w="1373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10:00-14:00</w:t>
            </w:r>
          </w:p>
        </w:tc>
        <w:tc>
          <w:tcPr>
            <w:tcW w:w="1416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Пенза, Пе</w:t>
            </w:r>
            <w:r w:rsidRPr="00B738BE">
              <w:rPr>
                <w:bCs/>
                <w:sz w:val="18"/>
                <w:szCs w:val="18"/>
              </w:rPr>
              <w:t>н</w:t>
            </w:r>
            <w:r w:rsidRPr="00B738BE">
              <w:rPr>
                <w:bCs/>
                <w:sz w:val="18"/>
                <w:szCs w:val="18"/>
              </w:rPr>
              <w:t>зенский гос</w:t>
            </w:r>
            <w:r w:rsidRPr="00B738BE">
              <w:rPr>
                <w:bCs/>
                <w:sz w:val="18"/>
                <w:szCs w:val="18"/>
              </w:rPr>
              <w:t>у</w:t>
            </w:r>
            <w:r w:rsidRPr="00B738BE">
              <w:rPr>
                <w:bCs/>
                <w:sz w:val="18"/>
                <w:szCs w:val="18"/>
              </w:rPr>
              <w:t>дарственный университет</w:t>
            </w:r>
          </w:p>
        </w:tc>
        <w:tc>
          <w:tcPr>
            <w:tcW w:w="1417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Преподаватели В</w:t>
            </w:r>
            <w:r w:rsidRPr="00B738BE">
              <w:rPr>
                <w:bCs/>
                <w:sz w:val="18"/>
                <w:szCs w:val="18"/>
              </w:rPr>
              <w:t>У</w:t>
            </w:r>
            <w:r w:rsidRPr="00B738BE">
              <w:rPr>
                <w:bCs/>
                <w:sz w:val="18"/>
                <w:szCs w:val="18"/>
              </w:rPr>
              <w:t>Зов, представители промышленности, специалисты, соиск</w:t>
            </w:r>
            <w:r w:rsidRPr="00B738BE">
              <w:rPr>
                <w:bCs/>
                <w:sz w:val="18"/>
                <w:szCs w:val="18"/>
              </w:rPr>
              <w:t>а</w:t>
            </w:r>
            <w:r w:rsidRPr="00B738BE">
              <w:rPr>
                <w:bCs/>
                <w:sz w:val="18"/>
                <w:szCs w:val="18"/>
              </w:rPr>
              <w:t>тели и аспиранты</w:t>
            </w:r>
          </w:p>
        </w:tc>
        <w:tc>
          <w:tcPr>
            <w:tcW w:w="1869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Целью конференции явл</w:t>
            </w:r>
            <w:r w:rsidRPr="00B738BE">
              <w:rPr>
                <w:bCs/>
                <w:sz w:val="18"/>
                <w:szCs w:val="18"/>
              </w:rPr>
              <w:t>я</w:t>
            </w:r>
            <w:r w:rsidRPr="00B738BE">
              <w:rPr>
                <w:bCs/>
                <w:sz w:val="18"/>
                <w:szCs w:val="18"/>
              </w:rPr>
              <w:t>ется общение преподав</w:t>
            </w:r>
            <w:r w:rsidRPr="00B738BE">
              <w:rPr>
                <w:bCs/>
                <w:sz w:val="18"/>
                <w:szCs w:val="18"/>
              </w:rPr>
              <w:t>а</w:t>
            </w:r>
            <w:r w:rsidRPr="00B738BE">
              <w:rPr>
                <w:bCs/>
                <w:sz w:val="18"/>
                <w:szCs w:val="18"/>
              </w:rPr>
              <w:t>телей ВУЗов, представ</w:t>
            </w:r>
            <w:r w:rsidRPr="00B738BE">
              <w:rPr>
                <w:bCs/>
                <w:sz w:val="18"/>
                <w:szCs w:val="18"/>
              </w:rPr>
              <w:t>и</w:t>
            </w:r>
            <w:r w:rsidRPr="00B738BE">
              <w:rPr>
                <w:bCs/>
                <w:sz w:val="18"/>
                <w:szCs w:val="18"/>
              </w:rPr>
              <w:t xml:space="preserve">телей промышленности, специалистов, соискателей и аспирантов по </w:t>
            </w:r>
            <w:r w:rsidRPr="00B738BE">
              <w:rPr>
                <w:bCs/>
                <w:sz w:val="18"/>
                <w:szCs w:val="18"/>
              </w:rPr>
              <w:lastRenderedPageBreak/>
              <w:t>фунд</w:t>
            </w:r>
            <w:r w:rsidRPr="00B738BE">
              <w:rPr>
                <w:bCs/>
                <w:sz w:val="18"/>
                <w:szCs w:val="18"/>
              </w:rPr>
              <w:t>а</w:t>
            </w:r>
            <w:r w:rsidRPr="00B738BE">
              <w:rPr>
                <w:bCs/>
                <w:sz w:val="18"/>
                <w:szCs w:val="18"/>
              </w:rPr>
              <w:t>ментальным и прикла</w:t>
            </w:r>
            <w:r w:rsidRPr="00B738BE">
              <w:rPr>
                <w:bCs/>
                <w:sz w:val="18"/>
                <w:szCs w:val="18"/>
              </w:rPr>
              <w:t>д</w:t>
            </w:r>
            <w:r w:rsidRPr="00B738BE">
              <w:rPr>
                <w:bCs/>
                <w:sz w:val="18"/>
                <w:szCs w:val="18"/>
              </w:rPr>
              <w:t>ным проблемам информ</w:t>
            </w:r>
            <w:r w:rsidRPr="00B738BE">
              <w:rPr>
                <w:bCs/>
                <w:sz w:val="18"/>
                <w:szCs w:val="18"/>
              </w:rPr>
              <w:t>а</w:t>
            </w:r>
            <w:r w:rsidRPr="00B738BE">
              <w:rPr>
                <w:bCs/>
                <w:sz w:val="18"/>
                <w:szCs w:val="18"/>
              </w:rPr>
              <w:t>ционной безопасности.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Основные направления работы конференции:</w:t>
            </w:r>
            <w:r w:rsidRPr="00B738BE">
              <w:rPr>
                <w:bCs/>
                <w:sz w:val="18"/>
                <w:szCs w:val="18"/>
              </w:rPr>
              <w:br/>
              <w:t>теория и методология обеспечения информац</w:t>
            </w:r>
            <w:r w:rsidRPr="00B738BE">
              <w:rPr>
                <w:bCs/>
                <w:sz w:val="18"/>
                <w:szCs w:val="18"/>
              </w:rPr>
              <w:t>и</w:t>
            </w:r>
            <w:r w:rsidRPr="00B738BE">
              <w:rPr>
                <w:bCs/>
                <w:sz w:val="18"/>
                <w:szCs w:val="18"/>
              </w:rPr>
              <w:t>онной безопасности и з</w:t>
            </w:r>
            <w:r w:rsidRPr="00B738BE">
              <w:rPr>
                <w:bCs/>
                <w:sz w:val="18"/>
                <w:szCs w:val="18"/>
              </w:rPr>
              <w:t>а</w:t>
            </w:r>
            <w:r w:rsidRPr="00B738BE">
              <w:rPr>
                <w:bCs/>
                <w:sz w:val="18"/>
                <w:szCs w:val="18"/>
              </w:rPr>
              <w:t>щиты информации;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 xml:space="preserve">выявление, идентификация и классификация </w:t>
            </w:r>
            <w:proofErr w:type="gramStart"/>
            <w:r w:rsidRPr="00B738BE">
              <w:rPr>
                <w:bCs/>
                <w:sz w:val="18"/>
                <w:szCs w:val="18"/>
              </w:rPr>
              <w:t>угроз нарушения информационной безопасности объектов различного вида</w:t>
            </w:r>
            <w:proofErr w:type="gramEnd"/>
            <w:r w:rsidRPr="00B738BE">
              <w:rPr>
                <w:bCs/>
                <w:sz w:val="18"/>
                <w:szCs w:val="18"/>
              </w:rPr>
              <w:t xml:space="preserve"> и класса;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информационное противодействие угрозам нарушения информационной безопасности в открытых компьютерных сетях, включая Интернет;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анализ рисков нарушения информационной безопасности и уязвимости процессов переработки информации в информационных системах любого вида и области применения;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противодействие угрозам нарушения информационной безопасности для любого вида информационных систем;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 xml:space="preserve">биометрическая </w:t>
            </w:r>
            <w:r w:rsidRPr="00B738BE">
              <w:rPr>
                <w:bCs/>
                <w:sz w:val="18"/>
                <w:szCs w:val="18"/>
              </w:rPr>
              <w:lastRenderedPageBreak/>
              <w:t xml:space="preserve">идентификация и аутентификация пользователей и субъектов информационных процессов; 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принципы и решения (технические, математические, организационные и др.) по созданию новых и совершенствованию существующих средств защиты информации и обеспечения информационной безопасности;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модели и методы управл</w:t>
            </w:r>
            <w:r w:rsidRPr="00B738BE">
              <w:rPr>
                <w:bCs/>
                <w:sz w:val="18"/>
                <w:szCs w:val="18"/>
              </w:rPr>
              <w:t>е</w:t>
            </w:r>
            <w:r w:rsidRPr="00B738BE">
              <w:rPr>
                <w:bCs/>
                <w:sz w:val="18"/>
                <w:szCs w:val="18"/>
              </w:rPr>
              <w:t>ния информационной бе</w:t>
            </w:r>
            <w:r w:rsidRPr="00B738BE">
              <w:rPr>
                <w:bCs/>
                <w:sz w:val="18"/>
                <w:szCs w:val="18"/>
              </w:rPr>
              <w:t>з</w:t>
            </w:r>
            <w:r w:rsidRPr="00B738BE">
              <w:rPr>
                <w:bCs/>
                <w:sz w:val="18"/>
                <w:szCs w:val="18"/>
              </w:rPr>
              <w:t>опасностью.</w:t>
            </w:r>
          </w:p>
        </w:tc>
        <w:tc>
          <w:tcPr>
            <w:tcW w:w="1954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lastRenderedPageBreak/>
              <w:t>Федеральный</w:t>
            </w:r>
          </w:p>
        </w:tc>
        <w:tc>
          <w:tcPr>
            <w:tcW w:w="1986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 xml:space="preserve">Кафедры ИБСТ и ТСИБ </w:t>
            </w:r>
          </w:p>
        </w:tc>
        <w:tc>
          <w:tcPr>
            <w:tcW w:w="2417" w:type="dxa"/>
            <w:vAlign w:val="center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Иванов А.П.</w:t>
            </w:r>
          </w:p>
        </w:tc>
      </w:tr>
      <w:tr w:rsidR="00B83398" w:rsidRPr="005C2F6B" w:rsidTr="00FF1488">
        <w:trPr>
          <w:trHeight w:val="638"/>
        </w:trPr>
        <w:tc>
          <w:tcPr>
            <w:tcW w:w="14992" w:type="dxa"/>
            <w:gridSpan w:val="9"/>
            <w:vAlign w:val="center"/>
          </w:tcPr>
          <w:p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lastRenderedPageBreak/>
              <w:t>ФПТЭТ</w:t>
            </w:r>
          </w:p>
        </w:tc>
      </w:tr>
      <w:tr w:rsidR="00B738BE" w:rsidRPr="005C2F6B" w:rsidTr="00A36A4F">
        <w:trPr>
          <w:trHeight w:val="638"/>
        </w:trPr>
        <w:tc>
          <w:tcPr>
            <w:tcW w:w="1525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Ежегодная межфакультетская студенческая конференция, посвященная Дню Химика</w:t>
            </w:r>
          </w:p>
        </w:tc>
        <w:tc>
          <w:tcPr>
            <w:tcW w:w="1035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1.06.2022г.</w:t>
            </w:r>
          </w:p>
        </w:tc>
        <w:tc>
          <w:tcPr>
            <w:tcW w:w="1373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11:40</w:t>
            </w:r>
          </w:p>
        </w:tc>
        <w:tc>
          <w:tcPr>
            <w:tcW w:w="1416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 xml:space="preserve">Аудитория 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8-401</w:t>
            </w:r>
          </w:p>
        </w:tc>
        <w:tc>
          <w:tcPr>
            <w:tcW w:w="1417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Гр. 20ЛФ1-2, 21ЛК1, 21МО1,</w:t>
            </w:r>
          </w:p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21МС1</w:t>
            </w:r>
          </w:p>
        </w:tc>
        <w:tc>
          <w:tcPr>
            <w:tcW w:w="1869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Ежегодная межфакультетская студенческая конференция, посвященная Дню Химика</w:t>
            </w:r>
          </w:p>
        </w:tc>
        <w:tc>
          <w:tcPr>
            <w:tcW w:w="1954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>Кафедра «Химия»</w:t>
            </w:r>
          </w:p>
        </w:tc>
        <w:tc>
          <w:tcPr>
            <w:tcW w:w="2417" w:type="dxa"/>
          </w:tcPr>
          <w:p w:rsidR="00B738BE" w:rsidRPr="00B738BE" w:rsidRDefault="00B738BE" w:rsidP="00B738B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738BE">
              <w:rPr>
                <w:bCs/>
                <w:sz w:val="18"/>
                <w:szCs w:val="18"/>
              </w:rPr>
              <w:t xml:space="preserve">К.т.н., доцент </w:t>
            </w:r>
            <w:proofErr w:type="spellStart"/>
            <w:r w:rsidRPr="00B738BE">
              <w:rPr>
                <w:bCs/>
                <w:sz w:val="18"/>
                <w:szCs w:val="18"/>
              </w:rPr>
              <w:t>Рашевская</w:t>
            </w:r>
            <w:proofErr w:type="spellEnd"/>
            <w:r w:rsidRPr="00B738BE">
              <w:rPr>
                <w:bCs/>
                <w:sz w:val="18"/>
                <w:szCs w:val="18"/>
              </w:rPr>
              <w:t xml:space="preserve"> Ирина Владимировна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B8339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179F4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2D46"/>
    <w:rsid w:val="001A6C58"/>
    <w:rsid w:val="001E39BC"/>
    <w:rsid w:val="001E4282"/>
    <w:rsid w:val="001E452C"/>
    <w:rsid w:val="001F3347"/>
    <w:rsid w:val="0021316F"/>
    <w:rsid w:val="00225747"/>
    <w:rsid w:val="00231C3C"/>
    <w:rsid w:val="00232C5B"/>
    <w:rsid w:val="002446CF"/>
    <w:rsid w:val="00245777"/>
    <w:rsid w:val="00285F1E"/>
    <w:rsid w:val="002A02BC"/>
    <w:rsid w:val="002A15D7"/>
    <w:rsid w:val="002A6858"/>
    <w:rsid w:val="002A74A4"/>
    <w:rsid w:val="002F0BF0"/>
    <w:rsid w:val="002F1377"/>
    <w:rsid w:val="003002B1"/>
    <w:rsid w:val="00327C93"/>
    <w:rsid w:val="0033208A"/>
    <w:rsid w:val="00346070"/>
    <w:rsid w:val="00355A20"/>
    <w:rsid w:val="003A0176"/>
    <w:rsid w:val="003E38BD"/>
    <w:rsid w:val="003E63D8"/>
    <w:rsid w:val="00481B39"/>
    <w:rsid w:val="004870D4"/>
    <w:rsid w:val="004A6B83"/>
    <w:rsid w:val="004B071C"/>
    <w:rsid w:val="004B095E"/>
    <w:rsid w:val="004B2CF6"/>
    <w:rsid w:val="004B4BC6"/>
    <w:rsid w:val="004D67A6"/>
    <w:rsid w:val="004F1697"/>
    <w:rsid w:val="00516B77"/>
    <w:rsid w:val="005453D1"/>
    <w:rsid w:val="005C2F6B"/>
    <w:rsid w:val="005D3054"/>
    <w:rsid w:val="005E0BE7"/>
    <w:rsid w:val="005F3C37"/>
    <w:rsid w:val="0061511B"/>
    <w:rsid w:val="00637AB0"/>
    <w:rsid w:val="00641FB6"/>
    <w:rsid w:val="006509FB"/>
    <w:rsid w:val="00653DA5"/>
    <w:rsid w:val="00661E64"/>
    <w:rsid w:val="00674E20"/>
    <w:rsid w:val="00690212"/>
    <w:rsid w:val="006B7B52"/>
    <w:rsid w:val="006C42EE"/>
    <w:rsid w:val="006D484D"/>
    <w:rsid w:val="00705768"/>
    <w:rsid w:val="007369A2"/>
    <w:rsid w:val="00741363"/>
    <w:rsid w:val="00757BE6"/>
    <w:rsid w:val="00777683"/>
    <w:rsid w:val="00797B1C"/>
    <w:rsid w:val="007A0800"/>
    <w:rsid w:val="007A53C7"/>
    <w:rsid w:val="007B74D4"/>
    <w:rsid w:val="007E237C"/>
    <w:rsid w:val="00843854"/>
    <w:rsid w:val="0084577A"/>
    <w:rsid w:val="00854B85"/>
    <w:rsid w:val="008638C5"/>
    <w:rsid w:val="008652E2"/>
    <w:rsid w:val="00871F9C"/>
    <w:rsid w:val="00875D6E"/>
    <w:rsid w:val="00885120"/>
    <w:rsid w:val="0089301F"/>
    <w:rsid w:val="008C365D"/>
    <w:rsid w:val="008D0428"/>
    <w:rsid w:val="009444A2"/>
    <w:rsid w:val="00954F61"/>
    <w:rsid w:val="0096333A"/>
    <w:rsid w:val="0097372A"/>
    <w:rsid w:val="009847E1"/>
    <w:rsid w:val="00987043"/>
    <w:rsid w:val="00994A2E"/>
    <w:rsid w:val="009A0CE1"/>
    <w:rsid w:val="009A308B"/>
    <w:rsid w:val="009C4E3D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45471"/>
    <w:rsid w:val="00B4583B"/>
    <w:rsid w:val="00B5758A"/>
    <w:rsid w:val="00B738BE"/>
    <w:rsid w:val="00B73B10"/>
    <w:rsid w:val="00B820EB"/>
    <w:rsid w:val="00B83398"/>
    <w:rsid w:val="00BC1013"/>
    <w:rsid w:val="00BE61B3"/>
    <w:rsid w:val="00BF2E8C"/>
    <w:rsid w:val="00C04CB2"/>
    <w:rsid w:val="00C10CE5"/>
    <w:rsid w:val="00C15084"/>
    <w:rsid w:val="00C16B53"/>
    <w:rsid w:val="00C231E7"/>
    <w:rsid w:val="00C42452"/>
    <w:rsid w:val="00C9669D"/>
    <w:rsid w:val="00C97461"/>
    <w:rsid w:val="00CA3C9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5071D"/>
    <w:rsid w:val="00D63A44"/>
    <w:rsid w:val="00D64D76"/>
    <w:rsid w:val="00DA0218"/>
    <w:rsid w:val="00DA20A6"/>
    <w:rsid w:val="00DA24F8"/>
    <w:rsid w:val="00DA72F2"/>
    <w:rsid w:val="00DB5F89"/>
    <w:rsid w:val="00DE460E"/>
    <w:rsid w:val="00DF11CE"/>
    <w:rsid w:val="00E0206A"/>
    <w:rsid w:val="00E769E3"/>
    <w:rsid w:val="00E801B5"/>
    <w:rsid w:val="00E84851"/>
    <w:rsid w:val="00EB2093"/>
    <w:rsid w:val="00ED02DC"/>
    <w:rsid w:val="00ED7A53"/>
    <w:rsid w:val="00F1078F"/>
    <w:rsid w:val="00F31BCE"/>
    <w:rsid w:val="00F6304C"/>
    <w:rsid w:val="00F64655"/>
    <w:rsid w:val="00F67018"/>
    <w:rsid w:val="00F74F71"/>
    <w:rsid w:val="00F81174"/>
    <w:rsid w:val="00F8660C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B738BE"/>
    <w:pPr>
      <w:widowControl w:val="0"/>
      <w:shd w:val="clear" w:color="auto" w:fill="FFFFFF"/>
      <w:suppressAutoHyphens/>
      <w:spacing w:line="240" w:lineRule="exact"/>
      <w:ind w:hanging="380"/>
      <w:jc w:val="center"/>
    </w:pPr>
    <w:rPr>
      <w:rFonts w:eastAsia="Times New Roman"/>
      <w:spacing w:val="3"/>
      <w:kern w:val="1"/>
      <w:sz w:val="19"/>
      <w:szCs w:val="1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B738BE"/>
    <w:pPr>
      <w:widowControl w:val="0"/>
      <w:shd w:val="clear" w:color="auto" w:fill="FFFFFF"/>
      <w:suppressAutoHyphens/>
      <w:spacing w:line="240" w:lineRule="exact"/>
      <w:ind w:hanging="380"/>
      <w:jc w:val="center"/>
    </w:pPr>
    <w:rPr>
      <w:rFonts w:eastAsia="Times New Roman"/>
      <w:spacing w:val="3"/>
      <w:kern w:val="1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5</cp:revision>
  <dcterms:created xsi:type="dcterms:W3CDTF">2022-04-22T10:45:00Z</dcterms:created>
  <dcterms:modified xsi:type="dcterms:W3CDTF">2022-05-25T08:41:00Z</dcterms:modified>
</cp:coreProperties>
</file>